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10FE" w14:textId="77777777" w:rsidR="009D78A6" w:rsidRDefault="00000000">
      <w:pPr>
        <w:pStyle w:val="Balk1"/>
      </w:pPr>
      <w:proofErr w:type="spellStart"/>
      <w:r>
        <w:t>Disabled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Board</w:t>
      </w:r>
    </w:p>
    <w:p w14:paraId="502BCAD2" w14:textId="77777777" w:rsidR="009D78A6" w:rsidRDefault="00000000">
      <w:pPr>
        <w:pStyle w:val="GvdeMetni"/>
      </w:pPr>
      <w:r>
        <w:t xml:space="preserve">Prof. Dr. M. Yıldırım </w:t>
      </w:r>
      <w:proofErr w:type="gramStart"/>
      <w:r>
        <w:t>ÜÇTUĞ -</w:t>
      </w:r>
      <w:proofErr w:type="gramEnd"/>
      <w:r>
        <w:t xml:space="preserve"> </w:t>
      </w:r>
      <w:proofErr w:type="spellStart"/>
      <w:r>
        <w:t>President</w:t>
      </w:r>
      <w:proofErr w:type="spellEnd"/>
    </w:p>
    <w:p w14:paraId="3B10BF5E" w14:textId="77777777" w:rsidR="009D78A6" w:rsidRDefault="00000000">
      <w:pPr>
        <w:pStyle w:val="GvdeMetni"/>
        <w:spacing w:before="181" w:line="403" w:lineRule="auto"/>
        <w:ind w:right="197"/>
      </w:pPr>
      <w:proofErr w:type="spellStart"/>
      <w:r>
        <w:t>Asst</w:t>
      </w:r>
      <w:proofErr w:type="spellEnd"/>
      <w:r>
        <w:t xml:space="preserve">. Prof. Dr. Özlem ÖZDEN TUNCA – </w:t>
      </w:r>
      <w:proofErr w:type="spellStart"/>
      <w:r>
        <w:t>Coordinator</w:t>
      </w:r>
      <w:proofErr w:type="spellEnd"/>
      <w:r>
        <w:t xml:space="preserve"> /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Economics</w:t>
      </w:r>
      <w:proofErr w:type="spellEnd"/>
      <w:r>
        <w:t xml:space="preserve">,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</w:p>
    <w:p w14:paraId="5F1087F8" w14:textId="77777777" w:rsidR="00860239" w:rsidRDefault="00000000">
      <w:pPr>
        <w:pStyle w:val="GvdeMetni"/>
        <w:spacing w:before="0" w:line="403" w:lineRule="auto"/>
        <w:ind w:right="197"/>
      </w:pPr>
      <w:proofErr w:type="spellStart"/>
      <w:r>
        <w:t>Asst</w:t>
      </w:r>
      <w:proofErr w:type="spellEnd"/>
      <w:r>
        <w:t xml:space="preserve">. Prof. Dr. Mustafa Ferit </w:t>
      </w:r>
      <w:proofErr w:type="gramStart"/>
      <w:r>
        <w:t>AKKURT -</w:t>
      </w:r>
      <w:proofErr w:type="gramEnd"/>
      <w:r>
        <w:t xml:space="preserve"> </w:t>
      </w:r>
      <w:proofErr w:type="spellStart"/>
      <w:r>
        <w:t>Vice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>/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</w:p>
    <w:p w14:paraId="0C8A5444" w14:textId="11F0D463" w:rsidR="009D78A6" w:rsidRDefault="00000000">
      <w:pPr>
        <w:pStyle w:val="GvdeMetni"/>
        <w:spacing w:before="0" w:line="403" w:lineRule="auto"/>
        <w:ind w:right="197"/>
      </w:pPr>
      <w:proofErr w:type="spellStart"/>
      <w:r>
        <w:t>Assoc</w:t>
      </w:r>
      <w:proofErr w:type="spellEnd"/>
      <w:r>
        <w:t xml:space="preserve">. Prof. Dr. Serkan </w:t>
      </w:r>
      <w:proofErr w:type="gramStart"/>
      <w:r>
        <w:t>ESEN -</w:t>
      </w:r>
      <w:proofErr w:type="gramEnd"/>
      <w:r>
        <w:t xml:space="preserve"> </w:t>
      </w:r>
      <w:proofErr w:type="spellStart"/>
      <w:r>
        <w:t>Faculty</w:t>
      </w:r>
      <w:proofErr w:type="spellEnd"/>
      <w:r>
        <w:t xml:space="preserve"> of Sports </w:t>
      </w:r>
      <w:proofErr w:type="spellStart"/>
      <w:r>
        <w:t>Sciences</w:t>
      </w:r>
      <w:proofErr w:type="spellEnd"/>
      <w:r>
        <w:t>/</w:t>
      </w:r>
      <w:proofErr w:type="spellStart"/>
      <w:r>
        <w:t>Head</w:t>
      </w:r>
      <w:proofErr w:type="spellEnd"/>
      <w:r>
        <w:t xml:space="preserve"> of SKS </w:t>
      </w:r>
      <w:proofErr w:type="spellStart"/>
      <w:r>
        <w:t>Department</w:t>
      </w:r>
      <w:proofErr w:type="spellEnd"/>
    </w:p>
    <w:p w14:paraId="31CF6362" w14:textId="77777777" w:rsidR="009D78A6" w:rsidRDefault="00000000">
      <w:pPr>
        <w:pStyle w:val="GvdeMetni"/>
        <w:spacing w:before="0" w:line="266" w:lineRule="exact"/>
      </w:pPr>
      <w:proofErr w:type="spellStart"/>
      <w:r>
        <w:t>Asst</w:t>
      </w:r>
      <w:proofErr w:type="spellEnd"/>
      <w:r>
        <w:t xml:space="preserve">. Prof. Dr. Enver </w:t>
      </w:r>
      <w:proofErr w:type="gramStart"/>
      <w:r>
        <w:t>AKBACAK -</w:t>
      </w:r>
      <w:proofErr w:type="gram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Engineering</w:t>
      </w:r>
      <w:proofErr w:type="spellEnd"/>
    </w:p>
    <w:p w14:paraId="7C2486A8" w14:textId="77777777" w:rsidR="009D78A6" w:rsidRDefault="00000000">
      <w:pPr>
        <w:pStyle w:val="GvdeMetni"/>
        <w:spacing w:before="177"/>
      </w:pPr>
      <w:proofErr w:type="spellStart"/>
      <w:r>
        <w:t>Asst</w:t>
      </w:r>
      <w:proofErr w:type="spellEnd"/>
      <w:r>
        <w:t xml:space="preserve">. Prof. Dr. Özge </w:t>
      </w:r>
      <w:proofErr w:type="gramStart"/>
      <w:r>
        <w:t>DEVAL -</w:t>
      </w:r>
      <w:proofErr w:type="gramEnd"/>
      <w:r>
        <w:t xml:space="preserve"> </w:t>
      </w:r>
      <w:proofErr w:type="spellStart"/>
      <w:r>
        <w:t>Faculty</w:t>
      </w:r>
      <w:proofErr w:type="spellEnd"/>
      <w:r>
        <w:t xml:space="preserve"> of Architecture </w:t>
      </w:r>
      <w:proofErr w:type="spellStart"/>
      <w:r>
        <w:t>and</w:t>
      </w:r>
      <w:proofErr w:type="spellEnd"/>
      <w:r>
        <w:t xml:space="preserve"> Design</w:t>
      </w:r>
    </w:p>
    <w:p w14:paraId="0082D518" w14:textId="77777777" w:rsidR="00860239" w:rsidRDefault="00000000">
      <w:pPr>
        <w:pStyle w:val="GvdeMetni"/>
        <w:spacing w:line="400" w:lineRule="auto"/>
        <w:ind w:right="2457"/>
      </w:pPr>
      <w:proofErr w:type="spellStart"/>
      <w:r>
        <w:t>Asst</w:t>
      </w:r>
      <w:proofErr w:type="spellEnd"/>
      <w:r>
        <w:t xml:space="preserve">. Prof. Dr. Saniye Sena CABIOČLU </w:t>
      </w:r>
      <w:proofErr w:type="gramStart"/>
      <w:r>
        <w:t>GÜLER -</w:t>
      </w:r>
      <w:proofErr w:type="gramEnd"/>
      <w:r>
        <w:t xml:space="preserve"> </w:t>
      </w:r>
      <w:proofErr w:type="spellStart"/>
      <w:r>
        <w:t>Faculty</w:t>
      </w:r>
      <w:proofErr w:type="spellEnd"/>
      <w:r>
        <w:t xml:space="preserve"> of</w:t>
      </w:r>
      <w:r w:rsidR="00860239">
        <w:t xml:space="preserve"> </w:t>
      </w:r>
      <w:proofErr w:type="spellStart"/>
      <w:r>
        <w:t>Communication</w:t>
      </w:r>
      <w:proofErr w:type="spellEnd"/>
      <w:r>
        <w:t xml:space="preserve"> </w:t>
      </w:r>
    </w:p>
    <w:p w14:paraId="204ED5FE" w14:textId="0F606802" w:rsidR="009D78A6" w:rsidRDefault="00000000">
      <w:pPr>
        <w:pStyle w:val="GvdeMetni"/>
        <w:spacing w:line="400" w:lineRule="auto"/>
        <w:ind w:right="2457"/>
      </w:pPr>
      <w:proofErr w:type="spellStart"/>
      <w:r>
        <w:t>Asst</w:t>
      </w:r>
      <w:proofErr w:type="spellEnd"/>
      <w:r>
        <w:t xml:space="preserve">. Prof. Dr. Şeyda KARAMAN </w:t>
      </w:r>
      <w:proofErr w:type="gramStart"/>
      <w:r>
        <w:t>ERSOY -</w:t>
      </w:r>
      <w:proofErr w:type="gram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Pharmacy</w:t>
      </w:r>
      <w:proofErr w:type="spellEnd"/>
    </w:p>
    <w:p w14:paraId="0B74279A" w14:textId="77777777" w:rsidR="009D78A6" w:rsidRDefault="00000000">
      <w:pPr>
        <w:pStyle w:val="GvdeMetni"/>
        <w:spacing w:before="4"/>
      </w:pPr>
      <w:proofErr w:type="spellStart"/>
      <w:r>
        <w:t>Asst</w:t>
      </w:r>
      <w:proofErr w:type="spellEnd"/>
      <w:r>
        <w:t xml:space="preserve">. Prof. Dr. Serhat </w:t>
      </w:r>
      <w:proofErr w:type="gramStart"/>
      <w:r>
        <w:t>UYURKULAK -</w:t>
      </w:r>
      <w:proofErr w:type="gramEnd"/>
      <w:r>
        <w:t xml:space="preserve">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Languages</w:t>
      </w:r>
      <w:proofErr w:type="spellEnd"/>
    </w:p>
    <w:p w14:paraId="1FEF2CD5" w14:textId="77777777" w:rsidR="00860239" w:rsidRDefault="00000000">
      <w:pPr>
        <w:pStyle w:val="GvdeMetni"/>
        <w:spacing w:before="180" w:line="400" w:lineRule="auto"/>
        <w:ind w:right="1568"/>
      </w:pPr>
      <w:proofErr w:type="spellStart"/>
      <w:r>
        <w:t>Lecturer</w:t>
      </w:r>
      <w:proofErr w:type="spellEnd"/>
      <w:r>
        <w:t xml:space="preserve"> Ayşe Asena </w:t>
      </w:r>
      <w:proofErr w:type="gramStart"/>
      <w:r>
        <w:t>YEKDANEH -</w:t>
      </w:r>
      <w:proofErr w:type="gramEnd"/>
      <w:r>
        <w:t xml:space="preserve"> </w:t>
      </w:r>
      <w:proofErr w:type="spellStart"/>
      <w:r>
        <w:t>Vocational</w:t>
      </w:r>
      <w:proofErr w:type="spellEnd"/>
      <w:r>
        <w:t xml:space="preserve"> School of </w:t>
      </w:r>
      <w:proofErr w:type="spellStart"/>
      <w:r>
        <w:t>Health</w:t>
      </w:r>
      <w:proofErr w:type="spellEnd"/>
      <w:r>
        <w:t xml:space="preserve"> Services </w:t>
      </w:r>
    </w:p>
    <w:p w14:paraId="021FE683" w14:textId="2F45B2F5" w:rsidR="009D78A6" w:rsidRDefault="00000000">
      <w:pPr>
        <w:pStyle w:val="GvdeMetni"/>
        <w:spacing w:before="180" w:line="400" w:lineRule="auto"/>
        <w:ind w:right="1568"/>
      </w:pPr>
      <w:r>
        <w:t xml:space="preserve">Betül KARAALİ </w:t>
      </w:r>
      <w:proofErr w:type="gramStart"/>
      <w:r>
        <w:t>ARIÇİÇEK -</w:t>
      </w:r>
      <w:proofErr w:type="gramEnd"/>
      <w:r>
        <w:t xml:space="preserve"> </w:t>
      </w:r>
      <w:proofErr w:type="spellStart"/>
      <w:r>
        <w:t>Deputy</w:t>
      </w:r>
      <w:proofErr w:type="spellEnd"/>
      <w:r>
        <w:t xml:space="preserve"> </w:t>
      </w:r>
      <w:proofErr w:type="spellStart"/>
      <w:r>
        <w:t>Secretary</w:t>
      </w:r>
      <w:proofErr w:type="spellEnd"/>
      <w:r>
        <w:t xml:space="preserve"> General</w:t>
      </w:r>
    </w:p>
    <w:p w14:paraId="1CDADF79" w14:textId="77777777" w:rsidR="009D78A6" w:rsidRDefault="00000000">
      <w:pPr>
        <w:pStyle w:val="GvdeMetni"/>
        <w:spacing w:before="3"/>
      </w:pPr>
      <w:proofErr w:type="spellStart"/>
      <w:r>
        <w:t>Psychological</w:t>
      </w:r>
      <w:proofErr w:type="spellEnd"/>
      <w:r>
        <w:t xml:space="preserve"> </w:t>
      </w:r>
      <w:proofErr w:type="spellStart"/>
      <w:r>
        <w:t>Counselor</w:t>
      </w:r>
      <w:proofErr w:type="spellEnd"/>
    </w:p>
    <w:p w14:paraId="13BBDB10" w14:textId="77777777" w:rsidR="009D78A6" w:rsidRDefault="00000000">
      <w:pPr>
        <w:pStyle w:val="GvdeMetni"/>
        <w:spacing w:before="180"/>
      </w:pPr>
      <w:proofErr w:type="spellStart"/>
      <w:r>
        <w:t>Registrar</w:t>
      </w:r>
      <w:proofErr w:type="spellEnd"/>
    </w:p>
    <w:p w14:paraId="77830AEE" w14:textId="77777777" w:rsidR="00860239" w:rsidRDefault="00000000">
      <w:pPr>
        <w:pStyle w:val="GvdeMetni"/>
        <w:spacing w:line="400" w:lineRule="auto"/>
        <w:ind w:right="3929"/>
      </w:pPr>
      <w:proofErr w:type="spellStart"/>
      <w:r>
        <w:t>Head</w:t>
      </w:r>
      <w:proofErr w:type="spellEnd"/>
      <w:r>
        <w:t xml:space="preserve"> </w:t>
      </w:r>
      <w:proofErr w:type="spellStart"/>
      <w:r>
        <w:t>Librarian</w:t>
      </w:r>
      <w:proofErr w:type="spellEnd"/>
      <w:r>
        <w:t xml:space="preserve"> </w:t>
      </w:r>
    </w:p>
    <w:p w14:paraId="28CF9E79" w14:textId="261E67DB" w:rsidR="009D78A6" w:rsidRDefault="00000000">
      <w:pPr>
        <w:pStyle w:val="GvdeMetni"/>
        <w:spacing w:line="400" w:lineRule="auto"/>
        <w:ind w:right="3929"/>
      </w:pPr>
      <w:proofErr w:type="spellStart"/>
      <w:r>
        <w:t>Head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Quality</w:t>
      </w:r>
      <w:proofErr w:type="spellEnd"/>
    </w:p>
    <w:p w14:paraId="740EEA74" w14:textId="77777777" w:rsidR="00860239" w:rsidRDefault="00000000" w:rsidP="00860239">
      <w:pPr>
        <w:pStyle w:val="GvdeMetni"/>
        <w:spacing w:before="3" w:line="401" w:lineRule="auto"/>
        <w:ind w:left="142" w:right="1418"/>
      </w:pPr>
      <w:proofErr w:type="spellStart"/>
      <w:r>
        <w:t>Representative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</w:t>
      </w:r>
      <w:r w:rsidR="00860239">
        <w:t xml:space="preserve"> </w:t>
      </w:r>
      <w:r>
        <w:t xml:space="preserve">Construction </w:t>
      </w:r>
      <w:proofErr w:type="spellStart"/>
      <w:r>
        <w:t>and</w:t>
      </w:r>
      <w:proofErr w:type="spellEnd"/>
      <w:r>
        <w:t xml:space="preserve"> Technical </w:t>
      </w:r>
      <w:proofErr w:type="spellStart"/>
      <w:r>
        <w:t>Affairs</w:t>
      </w:r>
      <w:proofErr w:type="spellEnd"/>
      <w:r>
        <w:t xml:space="preserve"> </w:t>
      </w:r>
    </w:p>
    <w:p w14:paraId="3FFF617F" w14:textId="11292F79" w:rsidR="009D78A6" w:rsidRDefault="00000000">
      <w:pPr>
        <w:pStyle w:val="GvdeMetni"/>
        <w:spacing w:before="3" w:line="400" w:lineRule="auto"/>
        <w:ind w:right="4897"/>
      </w:pPr>
      <w:proofErr w:type="spellStart"/>
      <w:r>
        <w:t>Disabled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Representative</w:t>
      </w:r>
      <w:proofErr w:type="spellEnd"/>
    </w:p>
    <w:sectPr w:rsidR="009D78A6">
      <w:type w:val="continuous"/>
      <w:pgSz w:w="11910" w:h="16840"/>
      <w:pgMar w:top="13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8A6"/>
    <w:rsid w:val="0065098F"/>
    <w:rsid w:val="00860239"/>
    <w:rsid w:val="009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DCC5"/>
  <w15:docId w15:val="{622082DE-860D-459D-A963-6025EBE4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pPr>
      <w:spacing w:before="74"/>
      <w:ind w:left="141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83"/>
      <w:ind w:left="14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834</Characters>
  <Application>Microsoft Office Word</Application>
  <DocSecurity>0</DocSecurity>
  <Lines>21</Lines>
  <Paragraphs>17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Arş. Gör. Berkay AKTÜRK</dc:creator>
  <cp:lastModifiedBy>Mehmet Onur TOĞAN</cp:lastModifiedBy>
  <cp:revision>2</cp:revision>
  <dcterms:created xsi:type="dcterms:W3CDTF">2026-01-29T10:18:00Z</dcterms:created>
  <dcterms:modified xsi:type="dcterms:W3CDTF">2026-01-30T09:03:00Z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Microsoft 365 için</vt:lpwstr>
  </property>
</Properties>
</file>